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29" w:rsidRDefault="009A2C29" w:rsidP="009A2C29">
      <w:pPr>
        <w:pStyle w:val="Ttulo2"/>
        <w:shd w:val="clear" w:color="auto" w:fill="F7F7F7"/>
        <w:spacing w:before="0" w:beforeAutospacing="0" w:after="0" w:afterAutospacing="0" w:line="555" w:lineRule="atLeast"/>
        <w:rPr>
          <w:rFonts w:ascii="Open Sans" w:hAnsi="Open Sans" w:cs="Open Sans"/>
          <w:color w:val="404040"/>
          <w:spacing w:val="-30"/>
          <w:sz w:val="53"/>
          <w:szCs w:val="53"/>
        </w:rPr>
      </w:pPr>
      <w:r>
        <w:rPr>
          <w:rFonts w:ascii="Open Sans" w:hAnsi="Open Sans" w:cs="Open Sans"/>
          <w:color w:val="404040"/>
          <w:spacing w:val="-30"/>
          <w:sz w:val="53"/>
          <w:szCs w:val="53"/>
        </w:rPr>
        <w:t>Regulamento dos concursos artísticos</w:t>
      </w:r>
    </w:p>
    <w:p w:rsidR="009A2C29" w:rsidRDefault="00DE3AC8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1º - O regulamento do 13</w:t>
      </w:r>
      <w:r w:rsidR="009A2C29">
        <w:rPr>
          <w:rFonts w:ascii="Arial" w:hAnsi="Arial" w:cs="Arial"/>
          <w:color w:val="57432F"/>
          <w:sz w:val="21"/>
          <w:szCs w:val="21"/>
        </w:rPr>
        <w:t>º Rodeio Crioulo Nacional - Flores da Cunha – RS tem por objetivo valorizar e preservar as manifestações Artísticas e Culturais do Regionalismo Gaúcho, premiar os talentos que se destacarem e melhor atenderem os propósitos deste regulamento.</w:t>
      </w:r>
      <w:r w:rsidR="009A2C29">
        <w:rPr>
          <w:rFonts w:ascii="Arial" w:hAnsi="Arial" w:cs="Arial"/>
          <w:color w:val="57432F"/>
          <w:sz w:val="21"/>
          <w:szCs w:val="21"/>
        </w:rPr>
        <w:br/>
      </w:r>
      <w:r w:rsidR="009A2C29">
        <w:rPr>
          <w:rFonts w:ascii="Arial" w:hAnsi="Arial" w:cs="Arial"/>
          <w:color w:val="57432F"/>
          <w:sz w:val="21"/>
          <w:szCs w:val="21"/>
        </w:rPr>
        <w:br/>
        <w:t xml:space="preserve">2º - As inscrições para todos os concursos artísticos serão gratuitas e deverão ser realizadas através de um Centro de Tradições Gaúchas ou entidades congêneres, filiadas ao Movimento Tradicionalista de seu Estado. Nas Danças </w:t>
      </w:r>
      <w:proofErr w:type="spellStart"/>
      <w:r w:rsidR="009A2C29">
        <w:rPr>
          <w:rFonts w:ascii="Arial" w:hAnsi="Arial" w:cs="Arial"/>
          <w:color w:val="57432F"/>
          <w:sz w:val="21"/>
          <w:szCs w:val="21"/>
        </w:rPr>
        <w:t>Biriva</w:t>
      </w:r>
      <w:proofErr w:type="spellEnd"/>
      <w:r w:rsidR="009A2C29">
        <w:rPr>
          <w:rFonts w:ascii="Arial" w:hAnsi="Arial" w:cs="Arial"/>
          <w:color w:val="57432F"/>
          <w:sz w:val="21"/>
          <w:szCs w:val="21"/>
        </w:rPr>
        <w:t xml:space="preserve"> qualquer instituição ou agrupamento poderá participar.</w:t>
      </w:r>
      <w:r w:rsidR="009A2C29">
        <w:rPr>
          <w:rFonts w:ascii="Arial" w:hAnsi="Arial" w:cs="Arial"/>
          <w:color w:val="57432F"/>
          <w:sz w:val="21"/>
          <w:szCs w:val="21"/>
        </w:rPr>
        <w:br/>
      </w:r>
      <w:r w:rsidR="009A2C29">
        <w:rPr>
          <w:rFonts w:ascii="Arial" w:hAnsi="Arial" w:cs="Arial"/>
          <w:color w:val="57432F"/>
          <w:sz w:val="21"/>
          <w:szCs w:val="21"/>
        </w:rPr>
        <w:br/>
        <w:t>3º - As inscrições dos concorrentes implicam na aceitação deste regulamento e das normas previstas para cada concurso.</w:t>
      </w:r>
      <w:r w:rsidR="009A2C29">
        <w:rPr>
          <w:rFonts w:ascii="Arial" w:hAnsi="Arial" w:cs="Arial"/>
          <w:color w:val="57432F"/>
          <w:sz w:val="21"/>
          <w:szCs w:val="21"/>
        </w:rPr>
        <w:br/>
      </w:r>
      <w:r w:rsidR="009A2C29">
        <w:rPr>
          <w:rFonts w:ascii="Arial" w:hAnsi="Arial" w:cs="Arial"/>
          <w:color w:val="57432F"/>
          <w:sz w:val="21"/>
          <w:szCs w:val="21"/>
        </w:rPr>
        <w:br/>
        <w:t xml:space="preserve">4º - Todos os concorrentes deverão estar devidamente </w:t>
      </w:r>
      <w:proofErr w:type="spellStart"/>
      <w:r w:rsidR="009A2C29">
        <w:rPr>
          <w:rFonts w:ascii="Arial" w:hAnsi="Arial" w:cs="Arial"/>
          <w:color w:val="57432F"/>
          <w:sz w:val="21"/>
          <w:szCs w:val="21"/>
        </w:rPr>
        <w:t>pilchado</w:t>
      </w:r>
      <w:proofErr w:type="spellEnd"/>
      <w:r w:rsidR="009A2C29">
        <w:rPr>
          <w:rFonts w:ascii="Arial" w:hAnsi="Arial" w:cs="Arial"/>
          <w:color w:val="57432F"/>
          <w:sz w:val="21"/>
          <w:szCs w:val="21"/>
        </w:rPr>
        <w:t>, inclusive na hora de receber a premiação, sob pena de desclassificação.</w:t>
      </w:r>
      <w:r w:rsidR="009A2C29"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 w:rsidR="009A2C29">
        <w:rPr>
          <w:rFonts w:ascii="Arial" w:hAnsi="Arial" w:cs="Arial"/>
          <w:color w:val="57432F"/>
          <w:sz w:val="21"/>
          <w:szCs w:val="21"/>
        </w:rPr>
        <w:br/>
      </w:r>
      <w:r w:rsidR="009A2C29">
        <w:rPr>
          <w:rFonts w:ascii="Arial" w:hAnsi="Arial" w:cs="Arial"/>
          <w:color w:val="57432F"/>
          <w:sz w:val="21"/>
          <w:szCs w:val="21"/>
        </w:rPr>
        <w:br/>
        <w:t>5°- Os concorrentes que não comparecerem até a terceira chamada ao local solicitado, automaticamente estará desclassificado.</w:t>
      </w:r>
      <w:r w:rsidR="009A2C29">
        <w:rPr>
          <w:rFonts w:ascii="Arial" w:hAnsi="Arial" w:cs="Arial"/>
          <w:color w:val="57432F"/>
          <w:sz w:val="21"/>
          <w:szCs w:val="21"/>
        </w:rPr>
        <w:br/>
      </w:r>
      <w:r w:rsidR="009A2C29">
        <w:rPr>
          <w:rFonts w:ascii="Arial" w:hAnsi="Arial" w:cs="Arial"/>
          <w:color w:val="57432F"/>
          <w:sz w:val="21"/>
          <w:szCs w:val="21"/>
        </w:rPr>
        <w:br/>
        <w:t>6º - A inscrição nos concursos individuais terá limite de 02 (dois) participantes por Entidade em cada modalidade. Assim fica vedado a participação de um mesmo elemento em duas categoria.</w:t>
      </w:r>
      <w:r w:rsidR="009A2C29"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 w:rsidR="009A2C29">
        <w:rPr>
          <w:rFonts w:ascii="Arial" w:hAnsi="Arial" w:cs="Arial"/>
          <w:color w:val="57432F"/>
          <w:sz w:val="21"/>
          <w:szCs w:val="21"/>
        </w:rPr>
        <w:br/>
      </w:r>
      <w:r w:rsidR="009A2C29">
        <w:rPr>
          <w:rFonts w:ascii="Arial" w:hAnsi="Arial" w:cs="Arial"/>
          <w:color w:val="57432F"/>
          <w:sz w:val="21"/>
          <w:szCs w:val="21"/>
        </w:rPr>
        <w:br/>
        <w:t>7º - Divisões das categorias:</w:t>
      </w:r>
      <w:r w:rsidR="009A2C29"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 w:rsidR="009A2C29">
        <w:rPr>
          <w:rFonts w:ascii="Arial" w:hAnsi="Arial" w:cs="Arial"/>
          <w:color w:val="57432F"/>
          <w:sz w:val="21"/>
          <w:szCs w:val="21"/>
        </w:rPr>
        <w:br/>
        <w:t>a) Mirim – até 14 (quatorze) anos incompletos;</w:t>
      </w:r>
      <w:r w:rsidR="009A2C29">
        <w:rPr>
          <w:rFonts w:ascii="Arial" w:hAnsi="Arial" w:cs="Arial"/>
          <w:color w:val="57432F"/>
          <w:sz w:val="21"/>
          <w:szCs w:val="21"/>
        </w:rPr>
        <w:br/>
        <w:t>b) Juvenil – até 18 (dezoito) anos incompletos;</w:t>
      </w:r>
    </w:p>
    <w:p w:rsidR="00651B1A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c) Adulto – acima de 15 (quinze) anos;</w:t>
      </w:r>
      <w:r>
        <w:rPr>
          <w:rFonts w:ascii="Arial" w:hAnsi="Arial" w:cs="Arial"/>
          <w:color w:val="57432F"/>
          <w:sz w:val="21"/>
          <w:szCs w:val="21"/>
        </w:rPr>
        <w:br/>
        <w:t>d) Veterano – Prenda e Peão: acima de 30 (trinta) anos.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8º - Qualquer mudança para o bom andamento dos concursos que as Comissões julgarem necessárias, serão decidi</w:t>
      </w:r>
      <w:r w:rsidR="00E24AC1">
        <w:rPr>
          <w:rFonts w:ascii="Arial" w:hAnsi="Arial" w:cs="Arial"/>
          <w:color w:val="57432F"/>
          <w:sz w:val="21"/>
          <w:szCs w:val="21"/>
        </w:rPr>
        <w:t>das através de reuniões com os r</w:t>
      </w:r>
      <w:bookmarkStart w:id="0" w:name="_GoBack"/>
      <w:bookmarkEnd w:id="0"/>
      <w:r w:rsidR="000C3D49">
        <w:rPr>
          <w:rFonts w:ascii="Arial" w:hAnsi="Arial" w:cs="Arial"/>
          <w:color w:val="57432F"/>
          <w:sz w:val="21"/>
          <w:szCs w:val="21"/>
        </w:rPr>
        <w:t xml:space="preserve">epresentantes dos </w:t>
      </w:r>
      <w:proofErr w:type="spellStart"/>
      <w:r w:rsidR="000C3D49">
        <w:rPr>
          <w:rFonts w:ascii="Arial" w:hAnsi="Arial" w:cs="Arial"/>
          <w:color w:val="57432F"/>
          <w:sz w:val="21"/>
          <w:szCs w:val="21"/>
        </w:rPr>
        <w:t>CTGs</w:t>
      </w:r>
      <w:proofErr w:type="spellEnd"/>
      <w:r>
        <w:rPr>
          <w:rFonts w:ascii="Arial" w:hAnsi="Arial" w:cs="Arial"/>
          <w:color w:val="57432F"/>
          <w:sz w:val="21"/>
          <w:szCs w:val="21"/>
        </w:rPr>
        <w:t>, no mínimo 40 (quarenta) minutos de antecedência aos concursos.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9º - Os casos omissos serão resolvidos pela Comissão Organizadora, sendo soberanas e irrecorríveis suas decisões.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lastRenderedPageBreak/>
        <w:br/>
        <w:t>10º - A Comissão Avaliadora poderá determinar nova apresentação dos concorrentes, se entender necessário para julgamento mais adequado.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11º - Será cobrado as Carteirinhas do MTG de seu Estado antes dos concorrentes entrarem no palco.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12º - As inscrições serão aceitas somente com a relação de nomes dos participantes, inclusive Conjunto Vocal e Instrumental.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13º – No concurso de Invernadas Artísticas, Mirim, Juvenil, Adulta e Veterana, a ordem de apresentação será a inversa da inscrição. Já nos concursos individuais será a mesma da inscrição.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14º – Não será cobrado ingressos de acesso ao Parque de Eventos aos participantes, que apresentar a carteirinha do MTG de sua r</w:t>
      </w:r>
      <w:r w:rsidR="003C0AC2">
        <w:rPr>
          <w:rFonts w:ascii="Arial" w:hAnsi="Arial" w:cs="Arial"/>
          <w:color w:val="57432F"/>
          <w:sz w:val="21"/>
          <w:szCs w:val="21"/>
        </w:rPr>
        <w:t xml:space="preserve">egião </w:t>
      </w:r>
      <w:r>
        <w:rPr>
          <w:rFonts w:ascii="Arial" w:hAnsi="Arial" w:cs="Arial"/>
          <w:color w:val="57432F"/>
          <w:sz w:val="21"/>
          <w:szCs w:val="21"/>
        </w:rPr>
        <w:t>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 xml:space="preserve">15º – </w:t>
      </w:r>
      <w:r w:rsidRPr="00BC4FC9">
        <w:rPr>
          <w:rFonts w:ascii="Arial" w:hAnsi="Arial" w:cs="Arial"/>
          <w:b/>
          <w:color w:val="57432F"/>
          <w:sz w:val="21"/>
          <w:szCs w:val="21"/>
        </w:rPr>
        <w:t>Reunião com os instrutores ou representantes das Entidades, na Secretaria d</w:t>
      </w:r>
      <w:r w:rsidR="003E174C" w:rsidRPr="00BC4FC9">
        <w:rPr>
          <w:rFonts w:ascii="Arial" w:hAnsi="Arial" w:cs="Arial"/>
          <w:b/>
          <w:color w:val="57432F"/>
          <w:sz w:val="21"/>
          <w:szCs w:val="21"/>
        </w:rPr>
        <w:t>a Artística, dia 15 de ab</w:t>
      </w:r>
      <w:r w:rsidR="00664393" w:rsidRPr="00BC4FC9">
        <w:rPr>
          <w:rFonts w:ascii="Arial" w:hAnsi="Arial" w:cs="Arial"/>
          <w:b/>
          <w:color w:val="57432F"/>
          <w:sz w:val="21"/>
          <w:szCs w:val="21"/>
        </w:rPr>
        <w:t>ril de 2016</w:t>
      </w:r>
      <w:r w:rsidR="003E174C" w:rsidRPr="00BC4FC9">
        <w:rPr>
          <w:rFonts w:ascii="Arial" w:hAnsi="Arial" w:cs="Arial"/>
          <w:b/>
          <w:color w:val="57432F"/>
          <w:sz w:val="21"/>
          <w:szCs w:val="21"/>
        </w:rPr>
        <w:t xml:space="preserve"> às 20</w:t>
      </w:r>
      <w:r w:rsidRPr="00BC4FC9">
        <w:rPr>
          <w:rFonts w:ascii="Arial" w:hAnsi="Arial" w:cs="Arial"/>
          <w:b/>
          <w:color w:val="57432F"/>
          <w:sz w:val="21"/>
          <w:szCs w:val="21"/>
        </w:rPr>
        <w:t>:30 horas.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16º - No concurso de Invernadas Artísticas, o grupo que não estiver presente quando chamado ao palco, perderá 1(um) ponto na média final a cada 1(um) minuto de atraso.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 xml:space="preserve">17º – </w:t>
      </w:r>
      <w:r w:rsidRPr="000D2D8D">
        <w:rPr>
          <w:rFonts w:ascii="Arial" w:hAnsi="Arial" w:cs="Arial"/>
          <w:b/>
          <w:color w:val="57432F"/>
          <w:sz w:val="21"/>
          <w:szCs w:val="21"/>
        </w:rPr>
        <w:t xml:space="preserve">As apresentações das Invernadas Artísticas será, por Entidade. Sendo </w:t>
      </w:r>
      <w:r w:rsidR="00664393" w:rsidRPr="000D2D8D">
        <w:rPr>
          <w:rFonts w:ascii="Arial" w:hAnsi="Arial" w:cs="Arial"/>
          <w:b/>
          <w:color w:val="57432F"/>
          <w:sz w:val="21"/>
          <w:szCs w:val="21"/>
        </w:rPr>
        <w:t>Mirim e Juvenil no sábado dia 16/04/2016</w:t>
      </w:r>
      <w:r w:rsidRPr="000D2D8D">
        <w:rPr>
          <w:rFonts w:ascii="Arial" w:hAnsi="Arial" w:cs="Arial"/>
          <w:b/>
          <w:color w:val="57432F"/>
          <w:sz w:val="21"/>
          <w:szCs w:val="21"/>
        </w:rPr>
        <w:t xml:space="preserve"> e Vet</w:t>
      </w:r>
      <w:r w:rsidR="00664393" w:rsidRPr="000D2D8D">
        <w:rPr>
          <w:rFonts w:ascii="Arial" w:hAnsi="Arial" w:cs="Arial"/>
          <w:b/>
          <w:color w:val="57432F"/>
          <w:sz w:val="21"/>
          <w:szCs w:val="21"/>
        </w:rPr>
        <w:t>erana e Adulta no Domingo dia 17/04/2016</w:t>
      </w:r>
      <w:r w:rsidRPr="000D2D8D">
        <w:rPr>
          <w:rFonts w:ascii="Arial" w:hAnsi="Arial" w:cs="Arial"/>
          <w:b/>
          <w:color w:val="57432F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18º - As inscrições serão aceit</w:t>
      </w:r>
      <w:r w:rsidR="00651B1A">
        <w:rPr>
          <w:rFonts w:ascii="Arial" w:hAnsi="Arial" w:cs="Arial"/>
          <w:b/>
          <w:bCs/>
          <w:color w:val="57432F"/>
          <w:sz w:val="21"/>
          <w:szCs w:val="21"/>
        </w:rPr>
        <w:t>as até o dia 08 de abril de 2016</w:t>
      </w:r>
      <w:r>
        <w:rPr>
          <w:rFonts w:ascii="Arial" w:hAnsi="Arial" w:cs="Arial"/>
          <w:b/>
          <w:bCs/>
          <w:color w:val="57432F"/>
          <w:sz w:val="21"/>
          <w:szCs w:val="21"/>
        </w:rPr>
        <w:t>, podendo ser efetuadas pelo sistema</w:t>
      </w:r>
      <w:hyperlink r:id="rId4" w:tgtFrame="new" w:history="1">
        <w:r>
          <w:rPr>
            <w:rStyle w:val="Hyperlink"/>
            <w:rFonts w:ascii="Arial" w:hAnsi="Arial" w:cs="Arial"/>
            <w:b/>
            <w:bCs/>
            <w:color w:val="0088CC"/>
            <w:sz w:val="21"/>
            <w:szCs w:val="21"/>
            <w:u w:val="none"/>
          </w:rPr>
          <w:t>http://gelson.borsoi.com.br/pinscricoes.zip</w:t>
        </w:r>
      </w:hyperlink>
      <w:r>
        <w:rPr>
          <w:rStyle w:val="apple-converted-space"/>
          <w:rFonts w:ascii="Arial" w:hAnsi="Arial" w:cs="Arial"/>
          <w:b/>
          <w:bCs/>
          <w:color w:val="57432F"/>
          <w:sz w:val="21"/>
          <w:szCs w:val="21"/>
        </w:rPr>
        <w:t> </w:t>
      </w:r>
      <w:r>
        <w:rPr>
          <w:rFonts w:ascii="Arial" w:hAnsi="Arial" w:cs="Arial"/>
          <w:b/>
          <w:bCs/>
          <w:color w:val="57432F"/>
          <w:sz w:val="21"/>
          <w:szCs w:val="21"/>
        </w:rPr>
        <w:t>a p</w:t>
      </w:r>
      <w:r w:rsidR="00651B1A">
        <w:rPr>
          <w:rFonts w:ascii="Arial" w:hAnsi="Arial" w:cs="Arial"/>
          <w:b/>
          <w:bCs/>
          <w:color w:val="57432F"/>
          <w:sz w:val="21"/>
          <w:szCs w:val="21"/>
        </w:rPr>
        <w:t>artir</w:t>
      </w:r>
      <w:r w:rsidR="00672D5C">
        <w:rPr>
          <w:rFonts w:ascii="Arial" w:hAnsi="Arial" w:cs="Arial"/>
          <w:b/>
          <w:bCs/>
          <w:color w:val="57432F"/>
          <w:sz w:val="21"/>
          <w:szCs w:val="21"/>
        </w:rPr>
        <w:t xml:space="preserve"> </w:t>
      </w:r>
      <w:r w:rsidR="00651B1A">
        <w:rPr>
          <w:rFonts w:ascii="Arial" w:hAnsi="Arial" w:cs="Arial"/>
          <w:b/>
          <w:bCs/>
          <w:color w:val="57432F"/>
          <w:sz w:val="21"/>
          <w:szCs w:val="21"/>
        </w:rPr>
        <w:t xml:space="preserve"> do dia 01 de março de 2016</w:t>
      </w:r>
      <w:r>
        <w:rPr>
          <w:rFonts w:ascii="Arial" w:hAnsi="Arial" w:cs="Arial"/>
          <w:b/>
          <w:bCs/>
          <w:color w:val="57432F"/>
          <w:sz w:val="21"/>
          <w:szCs w:val="21"/>
        </w:rPr>
        <w:t>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 xml:space="preserve">Departamento Artístico: Loreno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Lorensatto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Nito</w:t>
      </w:r>
      <w:proofErr w:type="spellEnd"/>
      <w:r>
        <w:rPr>
          <w:rFonts w:ascii="Arial" w:hAnsi="Arial" w:cs="Arial"/>
          <w:color w:val="57432F"/>
          <w:sz w:val="21"/>
          <w:szCs w:val="21"/>
        </w:rPr>
        <w:t>: 54. 9634 4891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</w:p>
    <w:p w:rsidR="006F556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lastRenderedPageBreak/>
        <w:t>Intérprete Vocal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O concurso será dividido em duas modalidades: Prenda e Peão, nas categorias Mirim, Juvenil e Adulta.</w:t>
      </w:r>
      <w:r>
        <w:rPr>
          <w:rFonts w:ascii="Arial" w:hAnsi="Arial" w:cs="Arial"/>
          <w:color w:val="57432F"/>
          <w:sz w:val="21"/>
          <w:szCs w:val="21"/>
        </w:rPr>
        <w:br/>
        <w:t>- Cada concorrente vocalizará uma canção de cunho regionalista gaúcho de livre escolha, devendo entregar Comissão Avaliadora uma cópia da letra com o nome e o autor da mesma.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O concorrente não poderá receber apoio vocal em nenhum momento de sua apresentação, recomenda-se o acompanhamento de instrumentos característicos da nossa tradição gaúcha, sendo vedado: bateria, bumbo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legueiro</w:t>
      </w:r>
      <w:proofErr w:type="spellEnd"/>
      <w:r>
        <w:rPr>
          <w:rFonts w:ascii="Arial" w:hAnsi="Arial" w:cs="Arial"/>
          <w:color w:val="57432F"/>
          <w:sz w:val="21"/>
          <w:szCs w:val="21"/>
        </w:rPr>
        <w:t>, instrumen</w:t>
      </w:r>
      <w:r w:rsidR="00672D5C">
        <w:rPr>
          <w:rFonts w:ascii="Arial" w:hAnsi="Arial" w:cs="Arial"/>
          <w:color w:val="57432F"/>
          <w:sz w:val="21"/>
          <w:szCs w:val="21"/>
        </w:rPr>
        <w:t>tos eletrônicos e pedais.</w:t>
      </w:r>
      <w:r w:rsidR="00672D5C">
        <w:rPr>
          <w:rFonts w:ascii="Arial" w:hAnsi="Arial" w:cs="Arial"/>
          <w:color w:val="57432F"/>
          <w:sz w:val="21"/>
          <w:szCs w:val="21"/>
        </w:rPr>
        <w:br/>
        <w:t>- O 13</w:t>
      </w:r>
      <w:r>
        <w:rPr>
          <w:rFonts w:ascii="Arial" w:hAnsi="Arial" w:cs="Arial"/>
          <w:color w:val="57432F"/>
          <w:sz w:val="21"/>
          <w:szCs w:val="21"/>
        </w:rPr>
        <w:t>° Rodeio Crioulo Nacional é um evento que tem por finalidade preservar e valorizar, incentivado cada vez mais o surgimento de novos valores. Não será aceita a inscrição de profissionais no concurso de Intérprete Vocal. Entende-se como tal, artistas que vivam profissionalmente de sua arte, músicos que tenham discos e/ou obras gravadas ou publicadas.</w:t>
      </w:r>
      <w:r>
        <w:rPr>
          <w:rFonts w:ascii="Arial" w:hAnsi="Arial" w:cs="Arial"/>
          <w:color w:val="57432F"/>
          <w:sz w:val="21"/>
          <w:szCs w:val="21"/>
        </w:rPr>
        <w:br/>
        <w:t>- A Comissão Avaliadora concederá pontos de acordo com os seguintes itens:</w:t>
      </w:r>
      <w:r>
        <w:rPr>
          <w:rFonts w:ascii="Arial" w:hAnsi="Arial" w:cs="Arial"/>
          <w:color w:val="57432F"/>
          <w:sz w:val="21"/>
          <w:szCs w:val="21"/>
        </w:rPr>
        <w:br/>
        <w:t>a) Linha melódica até 02 (dois) pontos;</w:t>
      </w:r>
      <w:r>
        <w:rPr>
          <w:rFonts w:ascii="Arial" w:hAnsi="Arial" w:cs="Arial"/>
          <w:color w:val="57432F"/>
          <w:sz w:val="21"/>
          <w:szCs w:val="21"/>
        </w:rPr>
        <w:br/>
        <w:t>b) Afinação até 02 (dois) pontos;</w:t>
      </w:r>
      <w:r>
        <w:rPr>
          <w:rFonts w:ascii="Arial" w:hAnsi="Arial" w:cs="Arial"/>
          <w:color w:val="57432F"/>
          <w:sz w:val="21"/>
          <w:szCs w:val="21"/>
        </w:rPr>
        <w:br/>
        <w:t>c) Ritmo até 02 (dois) pontos;</w:t>
      </w:r>
      <w:r>
        <w:rPr>
          <w:rFonts w:ascii="Arial" w:hAnsi="Arial" w:cs="Arial"/>
          <w:color w:val="57432F"/>
          <w:sz w:val="21"/>
          <w:szCs w:val="21"/>
        </w:rPr>
        <w:br/>
        <w:t>d) Interpretação até 04 (quatro) pontos;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Concurso de Gaita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O concurso divide-se em duas modalidades: gaita de botão e gaita piano nas categorias: Até 15 anos e 364 dias e acima de 16 anos;</w:t>
      </w:r>
      <w:r>
        <w:rPr>
          <w:rFonts w:ascii="Arial" w:hAnsi="Arial" w:cs="Arial"/>
          <w:color w:val="57432F"/>
          <w:sz w:val="21"/>
          <w:szCs w:val="21"/>
        </w:rPr>
        <w:br/>
        <w:t>- O concorrente deverá apresentar uma música de cunho regionalista gaúcho.</w:t>
      </w:r>
      <w:r>
        <w:rPr>
          <w:rFonts w:ascii="Arial" w:hAnsi="Arial" w:cs="Arial"/>
          <w:color w:val="57432F"/>
          <w:sz w:val="21"/>
          <w:szCs w:val="21"/>
        </w:rPr>
        <w:br/>
        <w:t>- A Comissão Avaliadora concederá pontos de acordo com os seguintes itens:</w:t>
      </w:r>
      <w:r>
        <w:rPr>
          <w:rFonts w:ascii="Arial" w:hAnsi="Arial" w:cs="Arial"/>
          <w:color w:val="57432F"/>
          <w:sz w:val="21"/>
          <w:szCs w:val="21"/>
        </w:rPr>
        <w:br/>
        <w:t>a) Linha melódica até 03 (três) pontos;</w:t>
      </w:r>
      <w:r>
        <w:rPr>
          <w:rFonts w:ascii="Arial" w:hAnsi="Arial" w:cs="Arial"/>
          <w:color w:val="57432F"/>
          <w:sz w:val="21"/>
          <w:szCs w:val="21"/>
        </w:rPr>
        <w:br/>
        <w:t>b) Técnica de Execução até 03 (três) pontos;</w:t>
      </w:r>
      <w:r>
        <w:rPr>
          <w:rFonts w:ascii="Arial" w:hAnsi="Arial" w:cs="Arial"/>
          <w:color w:val="57432F"/>
          <w:sz w:val="21"/>
          <w:szCs w:val="21"/>
        </w:rPr>
        <w:br/>
        <w:t>c) Ritmo até 02 (dois) pontos;</w:t>
      </w:r>
      <w:r>
        <w:rPr>
          <w:rFonts w:ascii="Arial" w:hAnsi="Arial" w:cs="Arial"/>
          <w:color w:val="57432F"/>
          <w:sz w:val="21"/>
          <w:szCs w:val="21"/>
        </w:rPr>
        <w:br/>
        <w:t>d) Autenticidade até 02 (dois) pontos.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Concurso de Declamação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lastRenderedPageBreak/>
        <w:br/>
        <w:t>- O Concurso divide-se em duas modalidades: Peão e Prenda, nas ca</w:t>
      </w:r>
      <w:r w:rsidR="00496F7C">
        <w:rPr>
          <w:rFonts w:ascii="Arial" w:hAnsi="Arial" w:cs="Arial"/>
          <w:color w:val="57432F"/>
          <w:sz w:val="21"/>
          <w:szCs w:val="21"/>
        </w:rPr>
        <w:t>tegorias mirins, juvenil, adulta e veterana</w:t>
      </w:r>
      <w:r>
        <w:rPr>
          <w:rFonts w:ascii="Arial" w:hAnsi="Arial" w:cs="Arial"/>
          <w:color w:val="57432F"/>
          <w:sz w:val="21"/>
          <w:szCs w:val="21"/>
        </w:rPr>
        <w:t>.</w:t>
      </w:r>
      <w:r>
        <w:rPr>
          <w:rFonts w:ascii="Arial" w:hAnsi="Arial" w:cs="Arial"/>
          <w:color w:val="57432F"/>
          <w:sz w:val="21"/>
          <w:szCs w:val="21"/>
        </w:rPr>
        <w:br/>
        <w:t>- A poesia será de livre escolha do concorrente dentro do aspecto regionalista gaúcho.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O concorrente entregará para a comissão avaliadora três cópias impressas da poesia para fins de fidelidade ao </w:t>
      </w:r>
      <w:proofErr w:type="gramStart"/>
      <w:r>
        <w:rPr>
          <w:rFonts w:ascii="Arial" w:hAnsi="Arial" w:cs="Arial"/>
          <w:color w:val="57432F"/>
          <w:sz w:val="21"/>
          <w:szCs w:val="21"/>
        </w:rPr>
        <w:t>texto;</w:t>
      </w:r>
      <w:r>
        <w:rPr>
          <w:rFonts w:ascii="Arial" w:hAnsi="Arial" w:cs="Arial"/>
          <w:color w:val="57432F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57432F"/>
          <w:sz w:val="21"/>
          <w:szCs w:val="21"/>
        </w:rPr>
        <w:t xml:space="preserve"> A Comissão Avaliadora concederá pontos nos seguintes itens:</w:t>
      </w:r>
      <w:r>
        <w:rPr>
          <w:rFonts w:ascii="Arial" w:hAnsi="Arial" w:cs="Arial"/>
          <w:color w:val="57432F"/>
          <w:sz w:val="21"/>
          <w:szCs w:val="21"/>
        </w:rPr>
        <w:br/>
        <w:t>a) Interpretação até 04 (quatro) pontos;</w:t>
      </w:r>
      <w:r>
        <w:rPr>
          <w:rFonts w:ascii="Arial" w:hAnsi="Arial" w:cs="Arial"/>
          <w:color w:val="57432F"/>
          <w:sz w:val="21"/>
          <w:szCs w:val="21"/>
        </w:rPr>
        <w:br/>
        <w:t>b) Dicção até 02 (dois) pontos;</w:t>
      </w:r>
      <w:r>
        <w:rPr>
          <w:rFonts w:ascii="Arial" w:hAnsi="Arial" w:cs="Arial"/>
          <w:color w:val="57432F"/>
          <w:sz w:val="21"/>
          <w:szCs w:val="21"/>
        </w:rPr>
        <w:br/>
        <w:t>c) Postura Cênica até 02 (dois) pontos;</w:t>
      </w:r>
      <w:r>
        <w:rPr>
          <w:rFonts w:ascii="Arial" w:hAnsi="Arial" w:cs="Arial"/>
          <w:color w:val="57432F"/>
          <w:sz w:val="21"/>
          <w:szCs w:val="21"/>
        </w:rPr>
        <w:br/>
        <w:t>d) Fidelidade ao texto até 02 (dois) pontos;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Concurso de Chula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O concurso terá 04 (quatro) categorias: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- Mirim: (04 figuras );</w:t>
      </w:r>
      <w:r>
        <w:rPr>
          <w:rFonts w:ascii="Arial" w:hAnsi="Arial" w:cs="Arial"/>
          <w:color w:val="57432F"/>
          <w:sz w:val="21"/>
          <w:szCs w:val="21"/>
        </w:rPr>
        <w:br/>
        <w:t>- Juvenil: (06 figuras);</w:t>
      </w:r>
      <w:r>
        <w:rPr>
          <w:rFonts w:ascii="Arial" w:hAnsi="Arial" w:cs="Arial"/>
          <w:color w:val="57432F"/>
          <w:sz w:val="21"/>
          <w:szCs w:val="21"/>
        </w:rPr>
        <w:br/>
        <w:t>- Adulta: (07figuras);</w:t>
      </w:r>
      <w:r>
        <w:rPr>
          <w:rFonts w:ascii="Arial" w:hAnsi="Arial" w:cs="Arial"/>
          <w:color w:val="57432F"/>
          <w:sz w:val="21"/>
          <w:szCs w:val="21"/>
        </w:rPr>
        <w:br/>
        <w:t>- Veterana: (04 figuras).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No início de cada categoria a Comissão Avaliadora procederá os sorteios das duplas e suas ordens de apresentação;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 xml:space="preserve">- Cada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chuleador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poderá fazer figuras de 08(oito), 12(doze) e 16(dezesseis) compassos;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As figuras efetuadas por cada sapateador na parte correspondente ao “desafio” não poderá ser novamente apresentadas;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O sapateador não poderá efetuar figuras de pé quebrado (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malambo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argentino) e nem utilizar nas figuras objetos estranhos à dança;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A comissão avaliadora observará os seguintes quesitos:</w:t>
      </w:r>
      <w:r>
        <w:rPr>
          <w:rFonts w:ascii="Arial" w:hAnsi="Arial" w:cs="Arial"/>
          <w:color w:val="57432F"/>
          <w:sz w:val="21"/>
          <w:szCs w:val="21"/>
        </w:rPr>
        <w:br/>
        <w:t>a) Nota por figura até 10 (dez) pontos;</w:t>
      </w:r>
      <w:r>
        <w:rPr>
          <w:rFonts w:ascii="Arial" w:hAnsi="Arial" w:cs="Arial"/>
          <w:color w:val="57432F"/>
          <w:sz w:val="21"/>
          <w:szCs w:val="21"/>
        </w:rPr>
        <w:br/>
        <w:t>b) Agilidade do sapateador até 03 (três) pontos;</w:t>
      </w:r>
      <w:r>
        <w:rPr>
          <w:rFonts w:ascii="Arial" w:hAnsi="Arial" w:cs="Arial"/>
          <w:color w:val="57432F"/>
          <w:sz w:val="21"/>
          <w:szCs w:val="21"/>
        </w:rPr>
        <w:br/>
        <w:t>c) Figura de difícil execução até 03 (três) pontos;</w:t>
      </w:r>
      <w:r>
        <w:rPr>
          <w:rFonts w:ascii="Arial" w:hAnsi="Arial" w:cs="Arial"/>
          <w:color w:val="57432F"/>
          <w:sz w:val="21"/>
          <w:szCs w:val="21"/>
        </w:rPr>
        <w:br/>
        <w:t>d) Postura gestual até 02 (dois) pontos;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lastRenderedPageBreak/>
        <w:t>e) Criatividade até 02 (dois) pontos.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Perderá pontos o sapateador que:</w:t>
      </w:r>
      <w:r>
        <w:rPr>
          <w:rFonts w:ascii="Arial" w:hAnsi="Arial" w:cs="Arial"/>
          <w:color w:val="57432F"/>
          <w:sz w:val="21"/>
          <w:szCs w:val="21"/>
        </w:rPr>
        <w:br/>
        <w:t>a) Tocar na vara 02 (dois) pontos;</w:t>
      </w:r>
      <w:r>
        <w:rPr>
          <w:rFonts w:ascii="Arial" w:hAnsi="Arial" w:cs="Arial"/>
          <w:color w:val="57432F"/>
          <w:sz w:val="21"/>
          <w:szCs w:val="21"/>
        </w:rPr>
        <w:br/>
        <w:t>b) Ritmo ou melodia incorreta pelo músico 01 (um) ponto;</w:t>
      </w:r>
      <w:r>
        <w:rPr>
          <w:rFonts w:ascii="Arial" w:hAnsi="Arial" w:cs="Arial"/>
          <w:color w:val="57432F"/>
          <w:sz w:val="21"/>
          <w:szCs w:val="21"/>
        </w:rPr>
        <w:br/>
        <w:t>c) Imperfeição 01 (um) ponto.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OBS.: No quesito imperfeição observar-se para desconto: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a) Iniciar ou encerrar a figura em lugar inadequado;</w:t>
      </w:r>
      <w:r>
        <w:rPr>
          <w:rFonts w:ascii="Arial" w:hAnsi="Arial" w:cs="Arial"/>
          <w:color w:val="57432F"/>
          <w:sz w:val="21"/>
          <w:szCs w:val="21"/>
        </w:rPr>
        <w:br/>
        <w:t>b</w:t>
      </w:r>
      <w:r w:rsidR="00C169E1">
        <w:rPr>
          <w:rFonts w:ascii="Arial" w:hAnsi="Arial" w:cs="Arial"/>
          <w:color w:val="57432F"/>
          <w:sz w:val="21"/>
          <w:szCs w:val="21"/>
        </w:rPr>
        <w:t>) Distribuição irregular na sequ</w:t>
      </w:r>
      <w:r>
        <w:rPr>
          <w:rFonts w:ascii="Arial" w:hAnsi="Arial" w:cs="Arial"/>
          <w:color w:val="57432F"/>
          <w:sz w:val="21"/>
          <w:szCs w:val="21"/>
        </w:rPr>
        <w:t>ência da figura;</w:t>
      </w:r>
      <w:r>
        <w:rPr>
          <w:rFonts w:ascii="Arial" w:hAnsi="Arial" w:cs="Arial"/>
          <w:color w:val="57432F"/>
          <w:sz w:val="21"/>
          <w:szCs w:val="21"/>
        </w:rPr>
        <w:br/>
        <w:t>c) Preenchimento;</w:t>
      </w:r>
      <w:r>
        <w:rPr>
          <w:rFonts w:ascii="Arial" w:hAnsi="Arial" w:cs="Arial"/>
          <w:color w:val="57432F"/>
          <w:sz w:val="21"/>
          <w:szCs w:val="21"/>
        </w:rPr>
        <w:br/>
        <w:t>d) Variantes;</w:t>
      </w:r>
      <w:r>
        <w:rPr>
          <w:rFonts w:ascii="Arial" w:hAnsi="Arial" w:cs="Arial"/>
          <w:color w:val="57432F"/>
          <w:sz w:val="21"/>
          <w:szCs w:val="21"/>
        </w:rPr>
        <w:br/>
        <w:t>e) Postura pouco digna ou desrespeitosa entre os oponentes;</w:t>
      </w:r>
      <w:r>
        <w:rPr>
          <w:rFonts w:ascii="Arial" w:hAnsi="Arial" w:cs="Arial"/>
          <w:color w:val="57432F"/>
          <w:sz w:val="21"/>
          <w:szCs w:val="21"/>
        </w:rPr>
        <w:br/>
        <w:t>f) Preparação ou marcação com mais de 12 (doze) compassos.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Concurso de Danças Tradicionais Gaúchas</w:t>
      </w:r>
      <w:r w:rsidR="00AC1A93">
        <w:rPr>
          <w:rFonts w:ascii="Arial" w:hAnsi="Arial" w:cs="Arial"/>
          <w:b/>
          <w:bCs/>
          <w:color w:val="57432F"/>
          <w:sz w:val="21"/>
          <w:szCs w:val="21"/>
        </w:rPr>
        <w:t xml:space="preserve"> ( FEGADAN )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As danças serão avaliadas de acordo com o MANUAL DE DANÇAS GAÚCHAS e DANÇAS E ANDANÇAS DA TRADIÇÃO GAÚCHA de Paixão Côrtes e Barbosa Lessa, DANÇAS TRADICIONAIS RIO-GRANDENSES – Achegas, BAILES E GERAÇÕES DOS BAILARES CAMPESTRES, DANÇA GAUCHESCA e a CARTA DE VACARIA, MAIS UM TOQUE E OUTRAS MARCAS DOS ANTIGAMENTES, FANDANGUEIOS ORELHANOS – Manifesto Cartas e Momento, FESTOS RURAIS, NA RODA DOS VELHOS FOLGUEDOS GUASCAS, PICOTEIOS &amp; SARACOTEIOS DO FOLK PAMPEANO, O GAÚCHO, DANÇAS, TRAJES E ARTESANATO, ANTIGUALHAS CANTILENAS FANDANGUISTAS, DÊ-LE CHOTE PARCEIRO, DANÇAS INÉDITAS e DE SOLAIOS de Paixão Côrtes, PONTO &amp; PESPONTO DA VESTIMENTA DA PRENDA e A MODA ALINHAVOS E CHULEIOS, de Paixão Côrtes e Marina Paixão Côrtes.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O concurso se divide nas seguintes categorias: Mirim, Juvenil, Adulta e Veterana;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 xml:space="preserve">- Os grupos concorrentes deverão apresentar-se com no mínimo de </w:t>
      </w:r>
      <w:r w:rsidRPr="00942E2B">
        <w:rPr>
          <w:rFonts w:ascii="Arial" w:hAnsi="Arial" w:cs="Arial"/>
          <w:b/>
          <w:color w:val="57432F"/>
          <w:sz w:val="21"/>
          <w:szCs w:val="21"/>
        </w:rPr>
        <w:t>05 (cinco) pares</w:t>
      </w:r>
      <w:r>
        <w:rPr>
          <w:rFonts w:ascii="Arial" w:hAnsi="Arial" w:cs="Arial"/>
          <w:color w:val="57432F"/>
          <w:sz w:val="21"/>
          <w:szCs w:val="21"/>
        </w:rPr>
        <w:t xml:space="preserve">. O tempo de apresentação de cada um, será de 20(vinte) minutos, os grupos que apresentarem o Pau de Fitas ou Jardineira ou Faca Maruja terão um acréscimo de 5 (cinco) minutos ao tempo total de apresentação, passando deste tal “tempo” a cada minuto </w:t>
      </w:r>
      <w:r>
        <w:rPr>
          <w:rFonts w:ascii="Arial" w:hAnsi="Arial" w:cs="Arial"/>
          <w:color w:val="57432F"/>
          <w:sz w:val="21"/>
          <w:szCs w:val="21"/>
        </w:rPr>
        <w:lastRenderedPageBreak/>
        <w:t>o grupo perderá 1(um) ponto, na média final;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Os grupos musicais terão o tempo limite de 5 (cinco) minutos para a passagem de som, sendo descontado da invernada artística 01 (um) ponto por minuto excedente;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Os grupos de danças Juvenil e Adulto , deverão apresentar 04 (quatro) danças de livre escolha, sendo apenas uma de cada bloco</w:t>
      </w:r>
      <w:r w:rsidR="00942E2B">
        <w:rPr>
          <w:rFonts w:ascii="Arial" w:hAnsi="Arial" w:cs="Arial"/>
          <w:color w:val="57432F"/>
          <w:sz w:val="21"/>
          <w:szCs w:val="21"/>
        </w:rPr>
        <w:t>,</w:t>
      </w:r>
      <w:r w:rsidR="00ED556A">
        <w:rPr>
          <w:rFonts w:ascii="Arial" w:hAnsi="Arial" w:cs="Arial"/>
          <w:color w:val="57432F"/>
          <w:sz w:val="21"/>
          <w:szCs w:val="21"/>
        </w:rPr>
        <w:t xml:space="preserve"> entre os</w:t>
      </w:r>
      <w:r>
        <w:rPr>
          <w:rFonts w:ascii="Arial" w:hAnsi="Arial" w:cs="Arial"/>
          <w:color w:val="57432F"/>
          <w:sz w:val="21"/>
          <w:szCs w:val="21"/>
        </w:rPr>
        <w:t xml:space="preserve">  blocos de danças sugeridos.Os Grupos de danças Mirim e Veterana, deverão apresentar 03(três) danças de livre escolha, sendo apenas uma de cada </w:t>
      </w:r>
      <w:r w:rsidR="00942E2B">
        <w:rPr>
          <w:rFonts w:ascii="Arial" w:hAnsi="Arial" w:cs="Arial"/>
          <w:color w:val="57432F"/>
          <w:sz w:val="21"/>
          <w:szCs w:val="21"/>
        </w:rPr>
        <w:t xml:space="preserve">bloco, </w:t>
      </w:r>
      <w:r>
        <w:rPr>
          <w:rFonts w:ascii="Arial" w:hAnsi="Arial" w:cs="Arial"/>
          <w:color w:val="57432F"/>
          <w:sz w:val="21"/>
          <w:szCs w:val="21"/>
        </w:rPr>
        <w:t>entre os dez blocos</w:t>
      </w:r>
      <w:r w:rsidR="00942E2B">
        <w:rPr>
          <w:rFonts w:ascii="Arial" w:hAnsi="Arial" w:cs="Arial"/>
          <w:color w:val="57432F"/>
          <w:sz w:val="21"/>
          <w:szCs w:val="21"/>
        </w:rPr>
        <w:t xml:space="preserve"> de danças</w:t>
      </w:r>
      <w:r>
        <w:rPr>
          <w:rFonts w:ascii="Arial" w:hAnsi="Arial" w:cs="Arial"/>
          <w:color w:val="57432F"/>
          <w:sz w:val="21"/>
          <w:szCs w:val="21"/>
        </w:rPr>
        <w:t xml:space="preserve"> sugeridos.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Não será permitido aos grupos de danças executar temas de entrada e saída. Os grupos poderão usar levantes ou introduções musicais para entrada em palco, desde que esse a tenha a dança a ser apresentada;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 xml:space="preserve">- Referente à indumentária, merecerá a devida consideração a identidade da roupa correspondente a cada característica e segmento, isto é, as peculiaridades do vestir para as categorias Mirim, Juvenil,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Adulta,Veterana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Biriva</w:t>
      </w:r>
      <w:proofErr w:type="spellEnd"/>
      <w:r>
        <w:rPr>
          <w:rFonts w:ascii="Arial" w:hAnsi="Arial" w:cs="Arial"/>
          <w:color w:val="57432F"/>
          <w:sz w:val="21"/>
          <w:szCs w:val="21"/>
        </w:rPr>
        <w:t>.</w:t>
      </w:r>
      <w:r>
        <w:rPr>
          <w:rFonts w:ascii="Arial" w:hAnsi="Arial" w:cs="Arial"/>
          <w:color w:val="57432F"/>
          <w:sz w:val="21"/>
          <w:szCs w:val="21"/>
        </w:rPr>
        <w:br/>
        <w:t>A melhor representatividade do bem vestir de cada categoria, receberá u</w:t>
      </w:r>
      <w:r w:rsidR="0015570B">
        <w:rPr>
          <w:rFonts w:ascii="Arial" w:hAnsi="Arial" w:cs="Arial"/>
          <w:color w:val="57432F"/>
          <w:sz w:val="21"/>
          <w:szCs w:val="21"/>
        </w:rPr>
        <w:t>m troféu destaque do 13</w:t>
      </w:r>
      <w:r>
        <w:rPr>
          <w:rFonts w:ascii="Arial" w:hAnsi="Arial" w:cs="Arial"/>
          <w:color w:val="57432F"/>
          <w:sz w:val="21"/>
          <w:szCs w:val="21"/>
        </w:rPr>
        <w:t>º Rodeio Crioulo Nacional.</w:t>
      </w:r>
      <w:r>
        <w:rPr>
          <w:rFonts w:ascii="Arial" w:hAnsi="Arial" w:cs="Arial"/>
          <w:color w:val="57432F"/>
          <w:sz w:val="21"/>
          <w:szCs w:val="21"/>
        </w:rPr>
        <w:br/>
        <w:t xml:space="preserve">O vestuário será avaliado de acordo com as obras: O Gaúcho, Danças, Trajes e Artesanato,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Tropeirismo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Biriva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- Gente, Caminhos, Danças e Canções de Paixão Côrtes, Ponto &amp; Pesponto da Vestimenta da Prenda, A Moda Alinhavos e Chuleios de J. C. Paixão Côrtes e Marina Monteiro Paixão Côrtes.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- A Comissão Avaliadora concederá pontos de acordo com os seguintes quesitos:</w:t>
      </w:r>
      <w:r>
        <w:rPr>
          <w:rFonts w:ascii="Arial" w:hAnsi="Arial" w:cs="Arial"/>
          <w:color w:val="57432F"/>
          <w:sz w:val="21"/>
          <w:szCs w:val="21"/>
        </w:rPr>
        <w:br/>
        <w:t>a) Interpretação até 04 (quatro) pontos;</w:t>
      </w:r>
      <w:r>
        <w:rPr>
          <w:rFonts w:ascii="Arial" w:hAnsi="Arial" w:cs="Arial"/>
          <w:color w:val="57432F"/>
          <w:sz w:val="21"/>
          <w:szCs w:val="21"/>
        </w:rPr>
        <w:br/>
        <w:t>b) Harmonia até 02 (dois) pontos;</w:t>
      </w:r>
      <w:r>
        <w:rPr>
          <w:rFonts w:ascii="Arial" w:hAnsi="Arial" w:cs="Arial"/>
          <w:color w:val="57432F"/>
          <w:sz w:val="21"/>
          <w:szCs w:val="21"/>
        </w:rPr>
        <w:br/>
        <w:t>c) Coreografia até 02 (dois) pontos;</w:t>
      </w:r>
      <w:r>
        <w:rPr>
          <w:rFonts w:ascii="Arial" w:hAnsi="Arial" w:cs="Arial"/>
          <w:color w:val="57432F"/>
          <w:sz w:val="21"/>
          <w:szCs w:val="21"/>
        </w:rPr>
        <w:br/>
        <w:t>d) Interpretação musical, instrumental e vocal até 01 (um) ponto;</w:t>
      </w:r>
      <w:r>
        <w:rPr>
          <w:rFonts w:ascii="Arial" w:hAnsi="Arial" w:cs="Arial"/>
          <w:color w:val="57432F"/>
          <w:sz w:val="21"/>
          <w:szCs w:val="21"/>
        </w:rPr>
        <w:br/>
        <w:t>e) Indumentária até 01 (um) ponto;</w:t>
      </w:r>
    </w:p>
    <w:p w:rsidR="006F5569" w:rsidRDefault="006F556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9A2C29" w:rsidRPr="006F5569" w:rsidRDefault="006F556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i/>
          <w:iCs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Blocos de Danças Tradicionais Gaúchas - FEGADAN </w:t>
      </w:r>
      <w:r>
        <w:rPr>
          <w:rFonts w:ascii="Arial" w:hAnsi="Arial" w:cs="Arial"/>
          <w:color w:val="57432F"/>
          <w:sz w:val="21"/>
          <w:szCs w:val="21"/>
        </w:rPr>
        <w:br/>
      </w:r>
      <w:r w:rsidR="009A2C29">
        <w:rPr>
          <w:rFonts w:ascii="Arial" w:hAnsi="Arial" w:cs="Arial"/>
          <w:color w:val="57432F"/>
          <w:sz w:val="21"/>
          <w:szCs w:val="21"/>
        </w:rPr>
        <w:br/>
      </w:r>
      <w:r w:rsidR="009A2C29">
        <w:rPr>
          <w:rFonts w:ascii="Arial" w:hAnsi="Arial" w:cs="Arial"/>
          <w:i/>
          <w:iCs/>
          <w:color w:val="57432F"/>
          <w:sz w:val="21"/>
          <w:szCs w:val="21"/>
        </w:rPr>
        <w:t>BLOCO 1</w:t>
      </w:r>
      <w:r w:rsidR="009A2C29">
        <w:rPr>
          <w:rFonts w:ascii="Arial" w:hAnsi="Arial" w:cs="Arial"/>
          <w:color w:val="57432F"/>
          <w:sz w:val="21"/>
          <w:szCs w:val="21"/>
        </w:rPr>
        <w:br/>
        <w:t>- Tirana do Lenço</w:t>
      </w:r>
      <w:r w:rsidR="009A2C29">
        <w:rPr>
          <w:rFonts w:ascii="Arial" w:hAnsi="Arial" w:cs="Arial"/>
          <w:color w:val="57432F"/>
          <w:sz w:val="21"/>
          <w:szCs w:val="21"/>
        </w:rPr>
        <w:br/>
        <w:t>- Tirana do Ombro (criação)</w:t>
      </w:r>
      <w:r w:rsidR="009A2C29">
        <w:rPr>
          <w:rFonts w:ascii="Arial" w:hAnsi="Arial" w:cs="Arial"/>
          <w:color w:val="57432F"/>
          <w:sz w:val="21"/>
          <w:szCs w:val="21"/>
        </w:rPr>
        <w:br/>
        <w:t>- Tatu com Volta no Meio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Anu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2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Queromana</w:t>
      </w:r>
      <w:proofErr w:type="spellEnd"/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Caranguejo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Queromaninha</w:t>
      </w:r>
      <w:proofErr w:type="spellEnd"/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Valsa do Passeio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3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Chimarrita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Cana Verde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Rilo</w:t>
      </w:r>
      <w:proofErr w:type="spellEnd"/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Sarrabalho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4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proofErr w:type="gram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 Carreirinho</w:t>
      </w:r>
      <w:proofErr w:type="gramEnd"/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Inglês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Sete Voltas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7 Passos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5</w:t>
      </w:r>
      <w:r>
        <w:rPr>
          <w:rFonts w:ascii="Arial" w:hAnsi="Arial" w:cs="Arial"/>
          <w:color w:val="57432F"/>
          <w:sz w:val="21"/>
          <w:szCs w:val="21"/>
        </w:rPr>
        <w:br/>
        <w:t>- Balaio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Chico Sapateado</w:t>
      </w:r>
      <w:r>
        <w:rPr>
          <w:rFonts w:ascii="Arial" w:hAnsi="Arial" w:cs="Arial"/>
          <w:color w:val="57432F"/>
          <w:sz w:val="21"/>
          <w:szCs w:val="21"/>
        </w:rPr>
        <w:br/>
        <w:t>- Chimarrita Balão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Vanerão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Sapateado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6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de Roda à Moda Serrana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de Roda À Moda do Litoral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de Par Trocado à Moda Serrana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de Par Trocado à Moda da Fronteira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Vinte e quatro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i/>
          <w:iCs/>
          <w:color w:val="57432F"/>
          <w:sz w:val="21"/>
          <w:szCs w:val="21"/>
        </w:rPr>
        <w:t>BLOCO 7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das Duas Damas (Especial)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Jardineira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Faca Maruja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Graxaim</w:t>
      </w:r>
    </w:p>
    <w:p w:rsidR="00844090" w:rsidRDefault="00844090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9A2C29" w:rsidRDefault="003D3C2F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8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Maç</w:t>
      </w:r>
      <w:r w:rsidR="009A2C29">
        <w:rPr>
          <w:rFonts w:ascii="Arial" w:hAnsi="Arial" w:cs="Arial"/>
          <w:color w:val="57432F"/>
          <w:sz w:val="21"/>
          <w:szCs w:val="21"/>
        </w:rPr>
        <w:t>anico</w:t>
      </w:r>
      <w:proofErr w:type="spellEnd"/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Sarna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Pezinho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Ponta e Taco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do Dedinho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i/>
          <w:iCs/>
          <w:color w:val="57432F"/>
          <w:sz w:val="21"/>
          <w:szCs w:val="21"/>
        </w:rPr>
        <w:t>BLOCO 9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Havanera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Marcada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Mazurca Galopeada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Mazurca Marcada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Mazurca de Carreirinha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Chorosa</w:t>
      </w:r>
      <w:r>
        <w:rPr>
          <w:rFonts w:ascii="Arial" w:hAnsi="Arial" w:cs="Arial"/>
          <w:color w:val="57432F"/>
          <w:sz w:val="21"/>
          <w:szCs w:val="21"/>
        </w:rPr>
        <w:br/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i/>
          <w:iCs/>
          <w:color w:val="57432F"/>
          <w:sz w:val="21"/>
          <w:szCs w:val="21"/>
        </w:rPr>
        <w:t>BLOCO 10</w:t>
      </w:r>
      <w:r>
        <w:rPr>
          <w:rFonts w:ascii="Arial" w:hAnsi="Arial" w:cs="Arial"/>
          <w:color w:val="57432F"/>
          <w:sz w:val="21"/>
          <w:szCs w:val="21"/>
        </w:rPr>
        <w:br/>
        <w:t>- Pau de Fitas</w:t>
      </w:r>
    </w:p>
    <w:p w:rsidR="009A2C29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Valsa da Mão Trocada</w:t>
      </w:r>
    </w:p>
    <w:p w:rsidR="009A2C29" w:rsidRPr="00461D2F" w:rsidRDefault="009A2C29" w:rsidP="009A2C29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i/>
          <w:i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Balão Caí</w:t>
      </w:r>
      <w:r w:rsidR="00844090">
        <w:rPr>
          <w:rFonts w:ascii="Arial" w:hAnsi="Arial" w:cs="Arial"/>
          <w:color w:val="57432F"/>
          <w:sz w:val="21"/>
          <w:szCs w:val="21"/>
        </w:rPr>
        <w:t>do</w:t>
      </w:r>
      <w:r w:rsidR="00844090">
        <w:rPr>
          <w:rFonts w:ascii="Arial" w:hAnsi="Arial" w:cs="Arial"/>
          <w:color w:val="57432F"/>
          <w:sz w:val="21"/>
          <w:szCs w:val="21"/>
        </w:rPr>
        <w:br/>
        <w:t>- Rancheira de Carreirinha (</w:t>
      </w:r>
      <w:r>
        <w:rPr>
          <w:rFonts w:ascii="Arial" w:hAnsi="Arial" w:cs="Arial"/>
          <w:color w:val="57432F"/>
          <w:sz w:val="21"/>
          <w:szCs w:val="21"/>
        </w:rPr>
        <w:t>criação)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Concurso Danças </w:t>
      </w:r>
      <w:proofErr w:type="spellStart"/>
      <w:r>
        <w:rPr>
          <w:rFonts w:ascii="Arial" w:hAnsi="Arial" w:cs="Arial"/>
          <w:b/>
          <w:bCs/>
          <w:color w:val="57432F"/>
          <w:sz w:val="21"/>
          <w:szCs w:val="21"/>
        </w:rPr>
        <w:t>Biriva</w:t>
      </w:r>
      <w:proofErr w:type="spellEnd"/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b/>
          <w:bCs/>
          <w:color w:val="57432F"/>
          <w:sz w:val="21"/>
          <w:szCs w:val="21"/>
        </w:rPr>
        <w:t>Tropeirismo</w:t>
      </w:r>
      <w:proofErr w:type="spellEnd"/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 Gaúcho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Nas danças: Chula, Facão, Chico do Porrete e Fandango escolhe-se 2(duas)danças. Cada grupo deverá contar com a participação de no mínimo 08 (oito) dançarinos.</w:t>
      </w:r>
      <w:r>
        <w:rPr>
          <w:rFonts w:ascii="Arial" w:hAnsi="Arial" w:cs="Arial"/>
          <w:color w:val="57432F"/>
          <w:sz w:val="21"/>
          <w:szCs w:val="21"/>
        </w:rPr>
        <w:br/>
        <w:t xml:space="preserve">Regulamento conforme o “Livro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Tropeirismo</w:t>
      </w:r>
      <w:proofErr w:type="spellEnd"/>
      <w:r w:rsidR="004F63CE">
        <w:rPr>
          <w:rFonts w:ascii="Arial" w:hAnsi="Arial" w:cs="Arial"/>
          <w:color w:val="5743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Biriva</w:t>
      </w:r>
      <w:proofErr w:type="spellEnd"/>
      <w:r>
        <w:rPr>
          <w:rFonts w:ascii="Arial" w:hAnsi="Arial" w:cs="Arial"/>
          <w:color w:val="57432F"/>
          <w:sz w:val="21"/>
          <w:szCs w:val="21"/>
        </w:rPr>
        <w:t>, Gente, Caminhos, Danças e Canções de J. C. Paixão Côrtes.”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57432F"/>
          <w:sz w:val="21"/>
          <w:szCs w:val="21"/>
        </w:rPr>
        <w:t>Obs</w:t>
      </w:r>
      <w:proofErr w:type="spellEnd"/>
      <w:r>
        <w:rPr>
          <w:rFonts w:ascii="Arial" w:hAnsi="Arial" w:cs="Arial"/>
          <w:i/>
          <w:iCs/>
          <w:color w:val="57432F"/>
          <w:sz w:val="21"/>
          <w:szCs w:val="21"/>
        </w:rPr>
        <w:t>: Respeitando toda a capacidade criativa que as danças permitem, o tempo disponível para bailar estará limitado até 20 minutos, passando deste tempo, a cada minuto que o grupo exceder perderá um ponto na média final, incluindo levante, introdução musical e dese</w:t>
      </w:r>
      <w:r w:rsidR="00211ECD">
        <w:rPr>
          <w:rFonts w:ascii="Arial" w:hAnsi="Arial" w:cs="Arial"/>
          <w:i/>
          <w:iCs/>
          <w:color w:val="57432F"/>
          <w:sz w:val="21"/>
          <w:szCs w:val="21"/>
        </w:rPr>
        <w:t>nvolvimento coreográfico etc...</w:t>
      </w:r>
      <w:r w:rsidR="005135FA">
        <w:rPr>
          <w:rFonts w:ascii="Arial" w:hAnsi="Arial" w:cs="Arial"/>
          <w:i/>
          <w:iCs/>
          <w:color w:val="57432F"/>
          <w:sz w:val="21"/>
          <w:szCs w:val="21"/>
        </w:rPr>
        <w:t>para as 2(duas) danças.</w:t>
      </w:r>
      <w:r w:rsidR="005135FA">
        <w:rPr>
          <w:rFonts w:ascii="Arial" w:hAnsi="Arial" w:cs="Arial"/>
          <w:i/>
          <w:iCs/>
          <w:color w:val="57432F"/>
          <w:sz w:val="21"/>
          <w:szCs w:val="21"/>
        </w:rPr>
        <w:br/>
      </w:r>
      <w:r w:rsidR="005135FA">
        <w:rPr>
          <w:rFonts w:ascii="Arial" w:hAnsi="Arial" w:cs="Arial"/>
          <w:i/>
          <w:iCs/>
          <w:color w:val="57432F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57432F"/>
          <w:sz w:val="21"/>
          <w:szCs w:val="21"/>
        </w:rPr>
        <w:t>Obs</w:t>
      </w:r>
      <w:proofErr w:type="spellEnd"/>
      <w:r>
        <w:rPr>
          <w:rFonts w:ascii="Arial" w:hAnsi="Arial" w:cs="Arial"/>
          <w:i/>
          <w:iCs/>
          <w:color w:val="57432F"/>
          <w:sz w:val="21"/>
          <w:szCs w:val="21"/>
        </w:rPr>
        <w:t>: Todos os artigos deste regulamento poderão ser alterados pela comissão organiz</w:t>
      </w:r>
      <w:r w:rsidR="002C6543">
        <w:rPr>
          <w:rFonts w:ascii="Arial" w:hAnsi="Arial" w:cs="Arial"/>
          <w:i/>
          <w:iCs/>
          <w:color w:val="57432F"/>
          <w:sz w:val="21"/>
          <w:szCs w:val="21"/>
        </w:rPr>
        <w:t>adora do 13</w:t>
      </w:r>
      <w:r>
        <w:rPr>
          <w:rFonts w:ascii="Arial" w:hAnsi="Arial" w:cs="Arial"/>
          <w:i/>
          <w:iCs/>
          <w:color w:val="57432F"/>
          <w:sz w:val="21"/>
          <w:szCs w:val="21"/>
        </w:rPr>
        <w:t>° Rodeio Crioulo Nacional, para o melhor andamento do Evento.</w:t>
      </w:r>
    </w:p>
    <w:p w:rsidR="00964227" w:rsidRDefault="00964227"/>
    <w:sectPr w:rsidR="00964227" w:rsidSect="00964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C29"/>
    <w:rsid w:val="000C3D49"/>
    <w:rsid w:val="000D2D8D"/>
    <w:rsid w:val="0015570B"/>
    <w:rsid w:val="00211ECD"/>
    <w:rsid w:val="002C6543"/>
    <w:rsid w:val="003C0AC2"/>
    <w:rsid w:val="003D3C2F"/>
    <w:rsid w:val="003E174C"/>
    <w:rsid w:val="00496F7C"/>
    <w:rsid w:val="004F63CE"/>
    <w:rsid w:val="005135FA"/>
    <w:rsid w:val="005A6BBE"/>
    <w:rsid w:val="00651B1A"/>
    <w:rsid w:val="00664393"/>
    <w:rsid w:val="00672D5C"/>
    <w:rsid w:val="006F5569"/>
    <w:rsid w:val="00844090"/>
    <w:rsid w:val="00942E2B"/>
    <w:rsid w:val="00964227"/>
    <w:rsid w:val="009A2C29"/>
    <w:rsid w:val="00AC1A93"/>
    <w:rsid w:val="00BC4FC9"/>
    <w:rsid w:val="00C169E1"/>
    <w:rsid w:val="00C76172"/>
    <w:rsid w:val="00CF32BD"/>
    <w:rsid w:val="00D630AB"/>
    <w:rsid w:val="00DE3AC8"/>
    <w:rsid w:val="00E24AC1"/>
    <w:rsid w:val="00E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29F1-545D-4EDA-875B-A7FAC36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27"/>
  </w:style>
  <w:style w:type="paragraph" w:styleId="Ttulo2">
    <w:name w:val="heading 2"/>
    <w:basedOn w:val="Normal"/>
    <w:link w:val="Ttulo2Char"/>
    <w:uiPriority w:val="9"/>
    <w:qFormat/>
    <w:rsid w:val="009A2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A2C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A2C29"/>
  </w:style>
  <w:style w:type="character" w:styleId="Hyperlink">
    <w:name w:val="Hyperlink"/>
    <w:basedOn w:val="Fontepargpadro"/>
    <w:uiPriority w:val="99"/>
    <w:semiHidden/>
    <w:unhideWhenUsed/>
    <w:rsid w:val="009A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lson.borsoi.com.br/pinscricoes.zi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1771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Loreno</dc:creator>
  <cp:lastModifiedBy>User</cp:lastModifiedBy>
  <cp:revision>26</cp:revision>
  <dcterms:created xsi:type="dcterms:W3CDTF">2015-02-19T04:31:00Z</dcterms:created>
  <dcterms:modified xsi:type="dcterms:W3CDTF">2016-02-05T01:25:00Z</dcterms:modified>
</cp:coreProperties>
</file>